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7E" w:rsidRPr="00552889" w:rsidRDefault="00BF1E7E">
      <w:pPr>
        <w:rPr>
          <w:b/>
          <w:sz w:val="24"/>
        </w:rPr>
      </w:pPr>
      <w:r w:rsidRPr="00552889">
        <w:rPr>
          <w:b/>
          <w:sz w:val="24"/>
        </w:rPr>
        <w:t>L</w:t>
      </w:r>
      <w:r w:rsidRPr="00552889">
        <w:rPr>
          <w:rFonts w:hint="eastAsia"/>
          <w:b/>
          <w:sz w:val="24"/>
        </w:rPr>
        <w:t xml:space="preserve">ist </w:t>
      </w:r>
      <w:r w:rsidRPr="00552889">
        <w:rPr>
          <w:b/>
          <w:sz w:val="24"/>
        </w:rPr>
        <w:t xml:space="preserve">of </w:t>
      </w:r>
      <w:bookmarkStart w:id="0" w:name="_GoBack"/>
      <w:bookmarkEnd w:id="0"/>
      <w:r w:rsidR="00552889" w:rsidRPr="00552889">
        <w:rPr>
          <w:b/>
          <w:sz w:val="24"/>
        </w:rPr>
        <w:t>Majors that</w:t>
      </w:r>
      <w:r w:rsidRPr="00552889">
        <w:rPr>
          <w:b/>
          <w:sz w:val="24"/>
        </w:rPr>
        <w:t xml:space="preserve"> KGSP is available.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3262"/>
        <w:gridCol w:w="3262"/>
      </w:tblGrid>
      <w:tr w:rsidR="00BF1E7E" w:rsidRPr="00BF1E7E" w:rsidTr="00BF1E7E">
        <w:trPr>
          <w:trHeight w:val="376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College of Life &amp; Sciences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Food &amp; Pharmaceutical Engineering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Food Science and Technology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Pharmaceutical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Cosmetic &amp; Biotechnology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Cosmetic Science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Biotechnology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Food &amp; Nutrition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Food &amp; Nutrition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Physical Therapy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Physical Therapy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Biomedical Laboratory Science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Biomedical Laboratory Science</w:t>
            </w:r>
          </w:p>
        </w:tc>
      </w:tr>
      <w:tr w:rsidR="00BF1E7E" w:rsidRPr="00BF1E7E" w:rsidTr="00BF1E7E">
        <w:trPr>
          <w:trHeight w:val="270"/>
        </w:trPr>
        <w:tc>
          <w:tcPr>
            <w:tcW w:w="24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College of Engineering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Electrical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Major of Electrical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Major of Digital Control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Safety and Fire Protection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Safety &amp; Health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Fire and Disaster Protection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Chemical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Chemical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Information &amp; Communication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Information &amp; Communication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Oceanic IT Engineering</w:t>
            </w:r>
          </w:p>
        </w:tc>
      </w:tr>
      <w:tr w:rsidR="00BF1E7E" w:rsidRPr="00BF1E7E" w:rsidTr="00BF1E7E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Architectural, Civil &amp; Environmental Engineering &amp; Architecture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Architectural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Civil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Environmental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Mechanical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Mechanical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Automotive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Intelligent Automation System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Intelligent Automation System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Intelligent Automation System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Materials Science &amp;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Materials Science &amp;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ICT Automotive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Department of ICT Automotive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24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College of Convergence Science &amp; Technology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Big Data Management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Industrial Management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Big Data Statistics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Computer and Information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Computer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Game Contents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Information Security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Computer Software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Division of Electronic and Display Engineering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Electronic Engineering</w:t>
            </w:r>
          </w:p>
        </w:tc>
      </w:tr>
      <w:tr w:rsidR="00BF1E7E" w:rsidRPr="00BF1E7E" w:rsidTr="00BF1E7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Track of Display Engineering</w:t>
            </w:r>
          </w:p>
        </w:tc>
      </w:tr>
      <w:tr w:rsidR="00BF1E7E" w:rsidRPr="00BF1E7E" w:rsidTr="00BF1E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E7E" w:rsidRPr="00BF1E7E" w:rsidRDefault="00BF1E7E" w:rsidP="00BF1E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E" w:rsidRPr="00BF1E7E" w:rsidRDefault="00BF1E7E" w:rsidP="00BF1E7E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E7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Major of Electronic Materials Engineering</w:t>
            </w:r>
          </w:p>
        </w:tc>
      </w:tr>
    </w:tbl>
    <w:p w:rsidR="00BF1E7E" w:rsidRPr="00BF1E7E" w:rsidRDefault="00BF1E7E">
      <w:pPr>
        <w:rPr>
          <w:rFonts w:hint="eastAsia"/>
        </w:rPr>
      </w:pPr>
    </w:p>
    <w:sectPr w:rsidR="00BF1E7E" w:rsidRPr="00BF1E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E"/>
    <w:rsid w:val="00102507"/>
    <w:rsid w:val="00552889"/>
    <w:rsid w:val="00BF1E7E"/>
    <w:rsid w:val="00F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9963"/>
  <w15:chartTrackingRefBased/>
  <w15:docId w15:val="{56F7382E-B711-4E8C-B4B3-68E9E38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BF1E7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BF1E7E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2018-09-11T02:21:00Z</dcterms:created>
  <dcterms:modified xsi:type="dcterms:W3CDTF">2018-09-11T02:23:00Z</dcterms:modified>
</cp:coreProperties>
</file>